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DISPONIBILITA’ (*) A.S. 201</w:t>
      </w:r>
      <w:r w:rsidR="00C16563">
        <w:rPr>
          <w:rFonts w:ascii="Times New Roman" w:eastAsia="Times New Roman" w:hAnsi="Times New Roman" w:cs="Times New Roman"/>
          <w:sz w:val="26"/>
          <w:szCs w:val="26"/>
          <w:lang w:eastAsia="it-IT"/>
        </w:rPr>
        <w:t>8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/201</w:t>
      </w:r>
      <w:r w:rsidR="00C16563">
        <w:rPr>
          <w:rFonts w:ascii="Times New Roman" w:eastAsia="Times New Roman" w:hAnsi="Times New Roman" w:cs="Times New Roman"/>
          <w:sz w:val="26"/>
          <w:szCs w:val="26"/>
          <w:lang w:eastAsia="it-IT"/>
        </w:rPr>
        <w:t>9</w:t>
      </w:r>
    </w:p>
    <w:p w:rsidR="006054FA" w:rsidRPr="00B41A26" w:rsidRDefault="006054FA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  <w:bookmarkStart w:id="0" w:name="_GoBack"/>
      <w:r w:rsidRPr="00B41A26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CLASSI DI CONCORSO </w:t>
      </w:r>
      <w:r w:rsidR="002666BA" w:rsidRPr="00B41A26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A020 – A026 – A027 – A037 – A040 – A041 – A042 – A047</w:t>
      </w:r>
      <w:bookmarkEnd w:id="0"/>
    </w:p>
    <w:p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CODICE MECCANOGRAFICO ( Compilare un modello per ciascun codice sede di organico):__________________________________________________________</w:t>
      </w:r>
    </w:p>
    <w:p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543"/>
        <w:gridCol w:w="2787"/>
        <w:gridCol w:w="2293"/>
        <w:gridCol w:w="2539"/>
        <w:gridCol w:w="2539"/>
        <w:gridCol w:w="2539"/>
      </w:tblGrid>
      <w:tr w:rsidR="001C1FC4" w:rsidTr="001C1FC4">
        <w:tc>
          <w:tcPr>
            <w:tcW w:w="834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CLASSE DI CONCORSO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CODICE E DIZIONE IN CHIARO </w:t>
            </w: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CATTEDRE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I</w:t>
            </w: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NTERNE </w:t>
            </w:r>
            <w:r w:rsidRPr="001C1F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it-IT"/>
              </w:rPr>
              <w:t>LIBERE</w:t>
            </w:r>
          </w:p>
          <w:p w:rsidR="005D7DA0" w:rsidRDefault="005D7DA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5D7DA0" w:rsidRDefault="005D7DA0" w:rsidP="005D7DA0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5D7DA0" w:rsidRDefault="005D7DA0" w:rsidP="005D7DA0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Pr="005D7DA0" w:rsidRDefault="001C1FC4" w:rsidP="005D7DA0">
            <w:pPr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NUMERO CATTEDRE-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ORARIO ESTERNE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it-IT"/>
              </w:rPr>
              <w:t>LIBERE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(INDICARE ANCHE LA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SCUOLA E LE ORE DI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COMPLETAMENTO) </w:t>
            </w:r>
          </w:p>
          <w:p w:rsidR="001C1FC4" w:rsidRDefault="001C1FC4" w:rsidP="002666BA">
            <w:pPr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CODICE MECCANOGRAFICO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DELL’ISTITUZIONE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SCOLASTICA O DELLA SEZIONE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ASSOCIATA A CUI SI RIFERISCE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LA DISPONIBILITA</w:t>
            </w: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NOTE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(**) </w:t>
            </w: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1C1FC4" w:rsidRP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(</w:t>
      </w:r>
      <w:r w:rsidRPr="001C1FC4">
        <w:rPr>
          <w:rFonts w:ascii="Times New Roman" w:eastAsia="Times New Roman" w:hAnsi="Times New Roman" w:cs="Times New Roman"/>
          <w:lang w:eastAsia="it-IT"/>
        </w:rPr>
        <w:t>*) N.B. LA RILEVAZIONE SERVE PER LE OPERAZIONI DI UTILIZ</w:t>
      </w:r>
      <w:r w:rsidR="00923029">
        <w:rPr>
          <w:rFonts w:ascii="Times New Roman" w:eastAsia="Times New Roman" w:hAnsi="Times New Roman" w:cs="Times New Roman"/>
          <w:lang w:eastAsia="it-IT"/>
        </w:rPr>
        <w:t>ZAZIONI, ASSEGNAZIONI PROVVISORI</w:t>
      </w:r>
      <w:r w:rsidRPr="001C1FC4">
        <w:rPr>
          <w:rFonts w:ascii="Times New Roman" w:eastAsia="Times New Roman" w:hAnsi="Times New Roman" w:cs="Times New Roman"/>
          <w:lang w:eastAsia="it-IT"/>
        </w:rPr>
        <w:t>E, CONTRATTI A TEMPO</w:t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  <w:r w:rsidRPr="001C1FC4">
        <w:rPr>
          <w:rFonts w:ascii="Times New Roman" w:eastAsia="Times New Roman" w:hAnsi="Times New Roman" w:cs="Times New Roman"/>
          <w:lang w:eastAsia="it-IT"/>
        </w:rPr>
        <w:t>INDETERMINATO E DETERMINATO. PERTANTO DEVONO ESSERE</w:t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  <w:r w:rsidRPr="001C1FC4">
        <w:rPr>
          <w:rFonts w:ascii="Times New Roman" w:eastAsia="Times New Roman" w:hAnsi="Times New Roman" w:cs="Times New Roman"/>
          <w:lang w:eastAsia="it-IT"/>
        </w:rPr>
        <w:t xml:space="preserve">INDICATE SOLO LE CATTEDRE E LE ORE DISPONIBILI. </w:t>
      </w:r>
    </w:p>
    <w:p w:rsidR="001C1FC4" w:rsidRP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1C1FC4">
        <w:rPr>
          <w:rFonts w:ascii="Times New Roman" w:eastAsia="Times New Roman" w:hAnsi="Times New Roman" w:cs="Times New Roman"/>
          <w:lang w:eastAsia="it-IT"/>
        </w:rPr>
        <w:t xml:space="preserve">(**) </w:t>
      </w:r>
      <w:r>
        <w:rPr>
          <w:rFonts w:ascii="Times New Roman" w:eastAsia="Times New Roman" w:hAnsi="Times New Roman" w:cs="Times New Roman"/>
          <w:lang w:eastAsia="it-IT"/>
        </w:rPr>
        <w:t xml:space="preserve">       </w:t>
      </w:r>
      <w:r w:rsidRPr="001C1FC4">
        <w:rPr>
          <w:rFonts w:ascii="Times New Roman" w:eastAsia="Times New Roman" w:hAnsi="Times New Roman" w:cs="Times New Roman"/>
          <w:lang w:eastAsia="it-IT"/>
        </w:rPr>
        <w:t>MOTIVO</w:t>
      </w:r>
      <w:r w:rsidR="001D54C7">
        <w:rPr>
          <w:rFonts w:ascii="Times New Roman" w:eastAsia="Times New Roman" w:hAnsi="Times New Roman" w:cs="Times New Roman"/>
          <w:lang w:eastAsia="it-IT"/>
        </w:rPr>
        <w:t xml:space="preserve"> DELLA DISPONIBILITA’ (ES: </w:t>
      </w:r>
      <w:r w:rsidRPr="001C1FC4">
        <w:rPr>
          <w:rFonts w:ascii="Times New Roman" w:eastAsia="Times New Roman" w:hAnsi="Times New Roman" w:cs="Times New Roman"/>
          <w:lang w:eastAsia="it-IT"/>
        </w:rPr>
        <w:t xml:space="preserve"> PART-TIME – DISTACCO O SEMIDISTACCO SINDACALE – DOTTORATO DI RICERCA O BORSA DI STUDIO con l’indicazione della data di scadenza ETC...anche se</w:t>
      </w:r>
      <w:r w:rsidR="008E021D">
        <w:rPr>
          <w:rFonts w:ascii="Times New Roman" w:eastAsia="Times New Roman" w:hAnsi="Times New Roman" w:cs="Times New Roman"/>
          <w:lang w:eastAsia="it-IT"/>
        </w:rPr>
        <w:t xml:space="preserve"> non</w:t>
      </w:r>
      <w:r w:rsidRPr="001C1FC4">
        <w:rPr>
          <w:rFonts w:ascii="Times New Roman" w:eastAsia="Times New Roman" w:hAnsi="Times New Roman" w:cs="Times New Roman"/>
          <w:lang w:eastAsia="it-IT"/>
        </w:rPr>
        <w:t xml:space="preserve"> registrato al SIDI)</w:t>
      </w:r>
    </w:p>
    <w:p w:rsidR="001C1FC4" w:rsidRDefault="001C1FC4"/>
    <w:p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728" w:rsidRDefault="00457728" w:rsidP="006054FA">
      <w:pPr>
        <w:spacing w:after="0" w:line="240" w:lineRule="auto"/>
      </w:pPr>
      <w:r>
        <w:separator/>
      </w:r>
    </w:p>
  </w:endnote>
  <w:endnote w:type="continuationSeparator" w:id="0">
    <w:p w:rsidR="00457728" w:rsidRDefault="00457728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728" w:rsidRDefault="00457728" w:rsidP="006054FA">
      <w:pPr>
        <w:spacing w:after="0" w:line="240" w:lineRule="auto"/>
      </w:pPr>
      <w:r>
        <w:separator/>
      </w:r>
    </w:p>
  </w:footnote>
  <w:footnote w:type="continuationSeparator" w:id="0">
    <w:p w:rsidR="00457728" w:rsidRDefault="00457728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4FA" w:rsidRDefault="005D7DA0" w:rsidP="006054FA">
    <w:pPr>
      <w:pStyle w:val="Intestazione"/>
      <w:jc w:val="right"/>
    </w:pPr>
    <w:r>
      <w:t>MOD. AD02-</w:t>
    </w:r>
    <w:r w:rsidR="002666BA">
      <w:t>LOC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FC4"/>
    <w:rsid w:val="000C5ABA"/>
    <w:rsid w:val="00174CE1"/>
    <w:rsid w:val="001C1FC4"/>
    <w:rsid w:val="001D54C7"/>
    <w:rsid w:val="002666BA"/>
    <w:rsid w:val="00457728"/>
    <w:rsid w:val="005D7DA0"/>
    <w:rsid w:val="006054FA"/>
    <w:rsid w:val="006C60E9"/>
    <w:rsid w:val="008E021D"/>
    <w:rsid w:val="00923029"/>
    <w:rsid w:val="009919E7"/>
    <w:rsid w:val="00B41A26"/>
    <w:rsid w:val="00C16563"/>
    <w:rsid w:val="00D10762"/>
    <w:rsid w:val="00D54A07"/>
    <w:rsid w:val="00F50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2018-07-03T09:45:00Z</dcterms:created>
  <dcterms:modified xsi:type="dcterms:W3CDTF">2018-07-03T10:12:00Z</dcterms:modified>
</cp:coreProperties>
</file>