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501F43" w:rsidRDefault="00F93625" w:rsidP="00501F43">
      <w:pPr>
        <w:tabs>
          <w:tab w:val="left" w:pos="284"/>
          <w:tab w:val="left" w:pos="709"/>
        </w:tabs>
        <w:rPr>
          <w:rFonts w:ascii="Tahoma" w:hAnsi="Tahoma" w:cs="Tahoma"/>
          <w:sz w:val="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F06376">
        <w:trPr>
          <w:trHeight w:val="510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FF3839" w:rsidRPr="00FF3839">
              <w:rPr>
                <w:b/>
                <w:bCs/>
                <w:iCs/>
                <w:color w:val="FF0000"/>
                <w:sz w:val="18"/>
                <w:szCs w:val="28"/>
              </w:rPr>
              <w:t>Provinciale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FF383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dei </w:t>
            </w:r>
            <w:r w:rsidR="008C3AD9" w:rsidRPr="00FF3839">
              <w:rPr>
                <w:bCs/>
                <w:iCs/>
                <w:sz w:val="18"/>
              </w:rPr>
              <w:t>Docenti E</w:t>
            </w:r>
            <w:r w:rsidR="00E17A8F" w:rsidRPr="00FF3839">
              <w:rPr>
                <w:bCs/>
                <w:iCs/>
                <w:sz w:val="18"/>
              </w:rPr>
              <w:t xml:space="preserve">sperti </w:t>
            </w:r>
            <w:r w:rsidRPr="00FF3839">
              <w:rPr>
                <w:bCs/>
                <w:iCs/>
                <w:sz w:val="18"/>
              </w:rPr>
              <w:t>degli Uffici Territoriali Provinciali</w:t>
            </w:r>
          </w:p>
        </w:tc>
      </w:tr>
      <w:tr w:rsidR="00F06376" w:rsidTr="00F06376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F06376" w:rsidRPr="00FF3839" w:rsidRDefault="00F06376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Provincia di BARI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F06376" w:rsidRPr="00F06376" w:rsidRDefault="00F06376" w:rsidP="00F06376">
            <w:pPr>
              <w:tabs>
                <w:tab w:val="left" w:pos="1134"/>
                <w:tab w:val="left" w:pos="3828"/>
              </w:tabs>
              <w:rPr>
                <w:rFonts w:ascii="Tahoma" w:hAnsi="Tahoma" w:cs="Tahoma"/>
                <w:bCs/>
                <w:iCs/>
                <w:sz w:val="14"/>
                <w:szCs w:val="14"/>
              </w:rPr>
            </w:pPr>
            <w:r w:rsidRPr="00F06376">
              <w:rPr>
                <w:rFonts w:ascii="Tahoma" w:hAnsi="Tahoma" w:cs="Tahoma"/>
                <w:bCs/>
                <w:sz w:val="16"/>
                <w:szCs w:val="22"/>
              </w:rPr>
              <w:t xml:space="preserve">Capi Delegazione: </w:t>
            </w:r>
            <w:r>
              <w:rPr>
                <w:rFonts w:ascii="Tahoma" w:hAnsi="Tahoma" w:cs="Tahoma"/>
                <w:bCs/>
                <w:iCs/>
                <w:sz w:val="14"/>
                <w:szCs w:val="14"/>
              </w:rPr>
              <w:t>PATIMO D.</w:t>
            </w:r>
            <w:r w:rsidRPr="00F06376">
              <w:rPr>
                <w:rFonts w:ascii="Tahoma" w:hAnsi="Tahoma" w:cs="Tahoma"/>
                <w:bCs/>
                <w:iCs/>
                <w:sz w:val="14"/>
                <w:szCs w:val="14"/>
              </w:rPr>
              <w:t xml:space="preserve"> 347/1137290 - </w:t>
            </w:r>
            <w:r>
              <w:rPr>
                <w:rFonts w:ascii="Tahoma" w:hAnsi="Tahoma" w:cs="Tahoma"/>
                <w:bCs/>
                <w:iCs/>
                <w:sz w:val="14"/>
                <w:szCs w:val="14"/>
              </w:rPr>
              <w:t>PENTA C.</w:t>
            </w:r>
            <w:r w:rsidRPr="00F06376">
              <w:rPr>
                <w:rFonts w:ascii="Tahoma" w:hAnsi="Tahoma" w:cs="Tahoma"/>
                <w:bCs/>
                <w:iCs/>
                <w:sz w:val="14"/>
                <w:szCs w:val="14"/>
              </w:rPr>
              <w:t xml:space="preserve"> 347/5142612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“Einstein-Da Vinci”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3D3B0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“Ferraris”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VENEZIANO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Martina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18/08/99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15”4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MUNDO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Mirko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20/02/00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12”3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PISCITELLI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Marlen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16/03/99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CANGELLI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Christian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10/10/00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18”2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CECI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Claudia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03/01/99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1’12”4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TULIPANI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Giampiero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16/06/99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54”0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MINERVINI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Roberta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27/10/00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4’04”2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VEVUTO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28/08/99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2’55”2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PALUMBO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Claudia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31/08/99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1,30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CATINO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Luca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30/04/99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1,65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MINAFRA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24/03/01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3,53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CUSCITO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14/12/01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5,91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PELLEGRINI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Mirea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15/01/00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7,94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PELLEGRINI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01/12/99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8,64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GADALETA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Rebecca</w:t>
            </w:r>
          </w:p>
        </w:tc>
        <w:tc>
          <w:tcPr>
            <w:tcW w:w="976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01/04/00</w:t>
            </w:r>
          </w:p>
        </w:tc>
        <w:tc>
          <w:tcPr>
            <w:tcW w:w="991" w:type="dxa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10,81</w:t>
            </w:r>
          </w:p>
        </w:tc>
        <w:tc>
          <w:tcPr>
            <w:tcW w:w="624" w:type="dxa"/>
            <w:gridSpan w:val="3"/>
            <w:vAlign w:val="center"/>
          </w:tcPr>
          <w:p w:rsidR="00501F43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TRIDENTE</w:t>
            </w:r>
          </w:p>
        </w:tc>
        <w:tc>
          <w:tcPr>
            <w:tcW w:w="1333" w:type="dxa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Ignazio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02/03/01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30,34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42363D">
              <w:rPr>
                <w:rFonts w:ascii="Tahoma" w:hAnsi="Tahoma" w:cs="Tahoma"/>
                <w:sz w:val="16"/>
                <w:szCs w:val="18"/>
              </w:rPr>
              <w:t xml:space="preserve"> SERRONE Carmela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42363D">
              <w:rPr>
                <w:rFonts w:ascii="Tahoma" w:hAnsi="Tahoma" w:cs="Tahoma"/>
                <w:sz w:val="16"/>
                <w:szCs w:val="18"/>
              </w:rPr>
              <w:t xml:space="preserve"> 329/7385341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866D35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MONOPOLI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“Russo”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MEULI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Annamaria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24/11/99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14”8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Hs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“Da Vinci-Majorana”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Angela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28/08/00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TERLIZZI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“Fiore-Sylos”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SORICE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Valeria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29/09/99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1’09”2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“Oriani-Tandoi”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MALERBA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Mariapia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21/06/00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3’32”4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42363D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TERLIZZI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42363D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“Fiore-Sylos”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BARILE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Marianna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02/11/00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12,26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Default="0042363D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866D35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BARI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“Fermi”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LUPPINO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07/06/99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12”0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110 Hs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42363D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42363D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“Nervi-Galilei”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DELGADO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Daniele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16/09/99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50”8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BARI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“Fermi”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LANGELLA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Awol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12/01/00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2’48”9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“De Nora”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LORUSSO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23/01/02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1,75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BARI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“Fermi”</w:t>
            </w:r>
          </w:p>
        </w:tc>
        <w:tc>
          <w:tcPr>
            <w:tcW w:w="1678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LATTANZIO</w:t>
            </w:r>
          </w:p>
        </w:tc>
        <w:tc>
          <w:tcPr>
            <w:tcW w:w="1583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Giorgio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01/04/01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6,31</w:t>
            </w:r>
          </w:p>
        </w:tc>
      </w:tr>
      <w:tr w:rsidR="0042363D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42363D" w:rsidRPr="00FF3839" w:rsidRDefault="0042363D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2363D" w:rsidRPr="00FF3839" w:rsidRDefault="0042363D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LOCOROTONDO</w:t>
            </w:r>
          </w:p>
        </w:tc>
        <w:tc>
          <w:tcPr>
            <w:tcW w:w="2253" w:type="dxa"/>
            <w:gridSpan w:val="4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“Caramia-Gigante”</w:t>
            </w:r>
          </w:p>
        </w:tc>
        <w:tc>
          <w:tcPr>
            <w:tcW w:w="1678" w:type="dxa"/>
            <w:gridSpan w:val="3"/>
          </w:tcPr>
          <w:p w:rsidR="0042363D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PICCOLI</w:t>
            </w:r>
          </w:p>
        </w:tc>
        <w:tc>
          <w:tcPr>
            <w:tcW w:w="1583" w:type="dxa"/>
            <w:gridSpan w:val="3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Marco</w:t>
            </w:r>
          </w:p>
        </w:tc>
        <w:tc>
          <w:tcPr>
            <w:tcW w:w="1000" w:type="dxa"/>
            <w:gridSpan w:val="3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06/08/99</w:t>
            </w:r>
          </w:p>
        </w:tc>
        <w:tc>
          <w:tcPr>
            <w:tcW w:w="1001" w:type="dxa"/>
            <w:gridSpan w:val="2"/>
            <w:vAlign w:val="center"/>
          </w:tcPr>
          <w:p w:rsidR="0042363D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12,56</w:t>
            </w:r>
          </w:p>
        </w:tc>
      </w:tr>
      <w:tr w:rsidR="00EB66DF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EB66DF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B66DF" w:rsidRDefault="00EB66DF" w:rsidP="005442FB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LOCOROTONDO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“Caramia-Gigante”</w:t>
            </w:r>
          </w:p>
        </w:tc>
        <w:tc>
          <w:tcPr>
            <w:tcW w:w="1678" w:type="dxa"/>
            <w:gridSpan w:val="3"/>
          </w:tcPr>
          <w:p w:rsidR="00EB66DF" w:rsidRPr="00FF3839" w:rsidRDefault="00EB66DF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ZACCARIA</w:t>
            </w:r>
          </w:p>
        </w:tc>
        <w:tc>
          <w:tcPr>
            <w:tcW w:w="1583" w:type="dxa"/>
            <w:gridSpan w:val="3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12/09/00</w:t>
            </w:r>
          </w:p>
        </w:tc>
        <w:tc>
          <w:tcPr>
            <w:tcW w:w="1001" w:type="dxa"/>
            <w:gridSpan w:val="2"/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34,6</w:t>
            </w:r>
          </w:p>
        </w:tc>
      </w:tr>
      <w:tr w:rsidR="00EB66DF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866D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“Einstein-Da Vinci”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ALTOMARE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Giuseppe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24/01/01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EB66DF" w:rsidRPr="00FF3839" w:rsidRDefault="00EB66DF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16’16”</w:t>
            </w:r>
          </w:p>
        </w:tc>
      </w:tr>
      <w:tr w:rsidR="00EB66DF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EB66DF" w:rsidRPr="00AA4876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EB66DF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AA4876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EB66DF" w:rsidRPr="00AA4876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EB66DF" w:rsidRPr="00FF3839" w:rsidRDefault="00EB66DF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EB66DF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“De Nora”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PAOLANTONIO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Valentina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24/09/00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18”8</w:t>
            </w:r>
          </w:p>
        </w:tc>
      </w:tr>
      <w:tr w:rsidR="00EB66DF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Lucia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339/2060400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IPSSAR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ALLEGRETTA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Leonarda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15/12/98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2,70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LOGRIECO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340/0074749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IPSSAR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PICCOLO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Marianna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27/01/01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3,05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LOGRIECO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340/0074749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MONOPOLI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“Russo”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B66DF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5"/>
                <w:szCs w:val="15"/>
              </w:rPr>
            </w:pPr>
            <w:r w:rsidRPr="00EB66DF">
              <w:rPr>
                <w:rFonts w:ascii="Tahoma" w:hAnsi="Tahoma" w:cs="Tahoma"/>
                <w:sz w:val="15"/>
                <w:szCs w:val="15"/>
              </w:rPr>
              <w:t>TRAMONTE L’ ABBATE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Angelo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05/04/00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15”2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Cornelia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347/5142612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IPSSAR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 CANIO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Tommaso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04/04/00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3,6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LOGRIECO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340/0074749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501F43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“De Nora”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NUZZI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Angelantonio</w:t>
            </w:r>
          </w:p>
        </w:tc>
        <w:tc>
          <w:tcPr>
            <w:tcW w:w="582" w:type="dxa"/>
            <w:vAlign w:val="center"/>
          </w:tcPr>
          <w:p w:rsidR="00EB66DF" w:rsidRPr="006761A3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01/08/98</w:t>
            </w:r>
          </w:p>
        </w:tc>
        <w:tc>
          <w:tcPr>
            <w:tcW w:w="569" w:type="dxa"/>
            <w:vAlign w:val="center"/>
          </w:tcPr>
          <w:p w:rsidR="00EB66DF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5,24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Lucia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339/2060400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B66DF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EB66DF" w:rsidRPr="00FF3839" w:rsidRDefault="00EB66DF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“Nervi-Galilei”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GIORDANO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FF3839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Rocco</w:t>
            </w:r>
          </w:p>
        </w:tc>
        <w:tc>
          <w:tcPr>
            <w:tcW w:w="582" w:type="dxa"/>
            <w:vAlign w:val="center"/>
          </w:tcPr>
          <w:p w:rsidR="00EB66DF" w:rsidRPr="006761A3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HS</w:t>
            </w:r>
          </w:p>
        </w:tc>
        <w:tc>
          <w:tcPr>
            <w:tcW w:w="850" w:type="dxa"/>
            <w:gridSpan w:val="3"/>
            <w:vAlign w:val="center"/>
          </w:tcPr>
          <w:p w:rsidR="00EB66DF" w:rsidRPr="00FF3839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21/12/98</w:t>
            </w:r>
          </w:p>
        </w:tc>
        <w:tc>
          <w:tcPr>
            <w:tcW w:w="569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15”7</w:t>
            </w:r>
          </w:p>
        </w:tc>
      </w:tr>
      <w:tr w:rsidR="00EB66DF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ERAMO</w:t>
            </w:r>
          </w:p>
        </w:tc>
        <w:tc>
          <w:tcPr>
            <w:tcW w:w="1583" w:type="dxa"/>
            <w:gridSpan w:val="3"/>
            <w:vAlign w:val="center"/>
          </w:tcPr>
          <w:p w:rsidR="00EB66DF" w:rsidRPr="00E64148" w:rsidRDefault="00EB66DF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582" w:type="dxa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B66DF" w:rsidRPr="00E64148" w:rsidRDefault="00EB66DF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338/4446775</w:t>
            </w:r>
          </w:p>
        </w:tc>
      </w:tr>
      <w:tr w:rsidR="00392D8B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392D8B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392D8B" w:rsidRPr="00FF3839" w:rsidRDefault="00392D8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392D8B" w:rsidRPr="00FF3839" w:rsidRDefault="00392D8B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vAlign w:val="center"/>
          </w:tcPr>
          <w:p w:rsidR="00392D8B" w:rsidRPr="00FF3839" w:rsidRDefault="00392D8B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IPSSAR</w:t>
            </w:r>
          </w:p>
        </w:tc>
        <w:tc>
          <w:tcPr>
            <w:tcW w:w="1678" w:type="dxa"/>
            <w:gridSpan w:val="3"/>
            <w:vAlign w:val="center"/>
          </w:tcPr>
          <w:p w:rsidR="00392D8B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GJETAJ</w:t>
            </w:r>
          </w:p>
        </w:tc>
        <w:tc>
          <w:tcPr>
            <w:tcW w:w="1583" w:type="dxa"/>
            <w:gridSpan w:val="3"/>
            <w:vAlign w:val="center"/>
          </w:tcPr>
          <w:p w:rsidR="00392D8B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Taro</w:t>
            </w:r>
          </w:p>
        </w:tc>
        <w:tc>
          <w:tcPr>
            <w:tcW w:w="582" w:type="dxa"/>
            <w:vAlign w:val="center"/>
          </w:tcPr>
          <w:p w:rsidR="00392D8B" w:rsidRPr="006761A3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HFD</w:t>
            </w:r>
          </w:p>
        </w:tc>
        <w:tc>
          <w:tcPr>
            <w:tcW w:w="850" w:type="dxa"/>
            <w:gridSpan w:val="3"/>
            <w:vAlign w:val="center"/>
          </w:tcPr>
          <w:p w:rsidR="00392D8B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17/12/98</w:t>
            </w:r>
          </w:p>
        </w:tc>
        <w:tc>
          <w:tcPr>
            <w:tcW w:w="569" w:type="dxa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3,8</w:t>
            </w:r>
          </w:p>
        </w:tc>
      </w:tr>
      <w:tr w:rsidR="00392D8B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392D8B" w:rsidRPr="00E64148" w:rsidRDefault="00392D8B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LOGRIECO</w:t>
            </w:r>
          </w:p>
        </w:tc>
        <w:tc>
          <w:tcPr>
            <w:tcW w:w="1583" w:type="dxa"/>
            <w:gridSpan w:val="3"/>
            <w:vAlign w:val="center"/>
          </w:tcPr>
          <w:p w:rsidR="00392D8B" w:rsidRPr="00E64148" w:rsidRDefault="00392D8B" w:rsidP="00A3409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582" w:type="dxa"/>
            <w:vAlign w:val="center"/>
          </w:tcPr>
          <w:p w:rsidR="00392D8B" w:rsidRPr="00E64148" w:rsidRDefault="00392D8B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392D8B" w:rsidRPr="00E64148" w:rsidRDefault="00392D8B" w:rsidP="00A3409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340/0074749</w:t>
            </w:r>
          </w:p>
        </w:tc>
      </w:tr>
      <w:tr w:rsidR="00392D8B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392D8B" w:rsidRPr="00FF3839" w:rsidRDefault="00866D35" w:rsidP="00866D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392D8B" w:rsidRPr="00FF3839" w:rsidRDefault="00392D8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392D8B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CORTATO</w:t>
            </w:r>
          </w:p>
        </w:tc>
        <w:tc>
          <w:tcPr>
            <w:tcW w:w="2253" w:type="dxa"/>
            <w:gridSpan w:val="4"/>
            <w:vAlign w:val="center"/>
          </w:tcPr>
          <w:p w:rsidR="00392D8B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ITSET “Tannoia”</w:t>
            </w:r>
          </w:p>
        </w:tc>
        <w:tc>
          <w:tcPr>
            <w:tcW w:w="1678" w:type="dxa"/>
            <w:gridSpan w:val="3"/>
            <w:vAlign w:val="center"/>
          </w:tcPr>
          <w:p w:rsidR="00392D8B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ZAZZERA</w:t>
            </w:r>
          </w:p>
        </w:tc>
        <w:tc>
          <w:tcPr>
            <w:tcW w:w="1583" w:type="dxa"/>
            <w:gridSpan w:val="3"/>
            <w:vAlign w:val="center"/>
          </w:tcPr>
          <w:p w:rsidR="00392D8B" w:rsidRPr="00FF3839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Michael</w:t>
            </w:r>
          </w:p>
        </w:tc>
        <w:tc>
          <w:tcPr>
            <w:tcW w:w="582" w:type="dxa"/>
            <w:vAlign w:val="center"/>
          </w:tcPr>
          <w:p w:rsidR="00392D8B" w:rsidRPr="006761A3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NV</w:t>
            </w:r>
          </w:p>
        </w:tc>
        <w:tc>
          <w:tcPr>
            <w:tcW w:w="850" w:type="dxa"/>
            <w:gridSpan w:val="3"/>
            <w:vAlign w:val="center"/>
          </w:tcPr>
          <w:p w:rsidR="00392D8B" w:rsidRPr="00FF3839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19/11/99</w:t>
            </w:r>
          </w:p>
        </w:tc>
        <w:tc>
          <w:tcPr>
            <w:tcW w:w="569" w:type="dxa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4,28</w:t>
            </w:r>
          </w:p>
        </w:tc>
      </w:tr>
      <w:tr w:rsidR="00392D8B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392D8B" w:rsidRPr="00E64148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MASTROMAURO</w:t>
            </w:r>
          </w:p>
        </w:tc>
        <w:tc>
          <w:tcPr>
            <w:tcW w:w="1583" w:type="dxa"/>
            <w:gridSpan w:val="3"/>
            <w:vAlign w:val="center"/>
          </w:tcPr>
          <w:p w:rsidR="00392D8B" w:rsidRPr="00E64148" w:rsidRDefault="00392D8B" w:rsidP="00053EE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Rosa</w:t>
            </w:r>
          </w:p>
        </w:tc>
        <w:tc>
          <w:tcPr>
            <w:tcW w:w="582" w:type="dxa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392D8B" w:rsidRPr="00E64148" w:rsidRDefault="00392D8B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339/2810466</w:t>
            </w:r>
          </w:p>
        </w:tc>
      </w:tr>
    </w:tbl>
    <w:p w:rsidR="00F93625" w:rsidRDefault="00F06376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24"/>
        </w:rPr>
      </w:pP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  <w:t>Il Coordinatore Regionale</w:t>
      </w:r>
    </w:p>
    <w:p w:rsidR="00F06376" w:rsidRPr="00F06376" w:rsidRDefault="00F06376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24"/>
        </w:rPr>
      </w:pP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24"/>
        </w:rPr>
        <w:tab/>
        <w:t>Prof. Marino Pellico</w:t>
      </w:r>
    </w:p>
    <w:sectPr w:rsidR="00F06376" w:rsidRPr="00F06376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0B4" w:rsidRDefault="00F520B4" w:rsidP="00E64148">
      <w:r>
        <w:separator/>
      </w:r>
    </w:p>
  </w:endnote>
  <w:endnote w:type="continuationSeparator" w:id="1">
    <w:p w:rsidR="00F520B4" w:rsidRDefault="00F520B4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0B4" w:rsidRDefault="00F520B4" w:rsidP="00E64148">
      <w:r>
        <w:separator/>
      </w:r>
    </w:p>
  </w:footnote>
  <w:footnote w:type="continuationSeparator" w:id="1">
    <w:p w:rsidR="00F520B4" w:rsidRDefault="00F520B4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180625" cy="19987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0" cy="2022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501F43">
      <w:rPr>
        <w:rFonts w:ascii="Tahoma,Bold" w:hAnsi="Tahoma,Bold" w:cs="Tahoma,Bold"/>
        <w:bCs/>
        <w:sz w:val="18"/>
        <w:szCs w:val="32"/>
      </w:rPr>
      <w:t>Ministero dell’Istruzione, dell’Università e della Ricerca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Ufficio Scolastico Regionale per la Puglia</w:t>
    </w:r>
  </w:p>
  <w:p w:rsidR="00E64148" w:rsidRPr="00501F43" w:rsidRDefault="00E64148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501F43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  <w:r w:rsidR="00501F43">
      <w:rPr>
        <w:rFonts w:ascii="Tahoma" w:hAnsi="Tahoma" w:cs="Tahoma"/>
        <w:sz w:val="12"/>
      </w:rPr>
      <w:t xml:space="preserve"> - </w:t>
    </w: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22663"/>
    <w:rsid w:val="00053EE4"/>
    <w:rsid w:val="00066B92"/>
    <w:rsid w:val="0007127E"/>
    <w:rsid w:val="00133949"/>
    <w:rsid w:val="001656E4"/>
    <w:rsid w:val="00180FF9"/>
    <w:rsid w:val="001A4433"/>
    <w:rsid w:val="001B7B2B"/>
    <w:rsid w:val="001E6324"/>
    <w:rsid w:val="0025429E"/>
    <w:rsid w:val="002A5B3F"/>
    <w:rsid w:val="00311794"/>
    <w:rsid w:val="00317C57"/>
    <w:rsid w:val="00392D8B"/>
    <w:rsid w:val="00397558"/>
    <w:rsid w:val="003D3B03"/>
    <w:rsid w:val="003E6001"/>
    <w:rsid w:val="003E682E"/>
    <w:rsid w:val="0042363D"/>
    <w:rsid w:val="00432949"/>
    <w:rsid w:val="00447919"/>
    <w:rsid w:val="00501F43"/>
    <w:rsid w:val="005A7F94"/>
    <w:rsid w:val="00605762"/>
    <w:rsid w:val="00653F3C"/>
    <w:rsid w:val="00675458"/>
    <w:rsid w:val="006761A3"/>
    <w:rsid w:val="006954CB"/>
    <w:rsid w:val="006A483A"/>
    <w:rsid w:val="006C6E3B"/>
    <w:rsid w:val="006F6D60"/>
    <w:rsid w:val="00796AD6"/>
    <w:rsid w:val="007C1C1C"/>
    <w:rsid w:val="00840328"/>
    <w:rsid w:val="00866D35"/>
    <w:rsid w:val="008C3AD9"/>
    <w:rsid w:val="008C6B00"/>
    <w:rsid w:val="008F1139"/>
    <w:rsid w:val="008F71A6"/>
    <w:rsid w:val="009A1D52"/>
    <w:rsid w:val="00A2361C"/>
    <w:rsid w:val="00AA4876"/>
    <w:rsid w:val="00AC0424"/>
    <w:rsid w:val="00B32736"/>
    <w:rsid w:val="00BF4FC0"/>
    <w:rsid w:val="00C53E34"/>
    <w:rsid w:val="00C866FD"/>
    <w:rsid w:val="00CD1646"/>
    <w:rsid w:val="00CD64DE"/>
    <w:rsid w:val="00D16262"/>
    <w:rsid w:val="00D21D80"/>
    <w:rsid w:val="00D315AF"/>
    <w:rsid w:val="00D72E8F"/>
    <w:rsid w:val="00D75949"/>
    <w:rsid w:val="00D91541"/>
    <w:rsid w:val="00DE0FA2"/>
    <w:rsid w:val="00E17A8F"/>
    <w:rsid w:val="00E64148"/>
    <w:rsid w:val="00EB66DF"/>
    <w:rsid w:val="00F06376"/>
    <w:rsid w:val="00F21B35"/>
    <w:rsid w:val="00F30F1F"/>
    <w:rsid w:val="00F459F7"/>
    <w:rsid w:val="00F507A9"/>
    <w:rsid w:val="00F520B4"/>
    <w:rsid w:val="00F703F5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91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cp:lastPrinted>2010-11-22T08:34:00Z</cp:lastPrinted>
  <dcterms:created xsi:type="dcterms:W3CDTF">2016-02-29T15:11:00Z</dcterms:created>
  <dcterms:modified xsi:type="dcterms:W3CDTF">2016-04-12T09:55:00Z</dcterms:modified>
</cp:coreProperties>
</file>