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457" w:rsidRDefault="00CA5457" w:rsidP="00CA5457">
      <w:pPr>
        <w:shd w:val="clear" w:color="auto" w:fill="FFFEFB"/>
        <w:spacing w:after="0" w:line="240" w:lineRule="auto"/>
        <w:jc w:val="center"/>
        <w:outlineLvl w:val="0"/>
        <w:rPr>
          <w:rFonts w:ascii="pt_sansregular" w:eastAsia="Times New Roman" w:hAnsi="pt_sansregular" w:cs="Arial"/>
          <w:b/>
          <w:bCs/>
          <w:i/>
          <w:iCs/>
          <w:color w:val="111111"/>
          <w:kern w:val="36"/>
          <w:sz w:val="48"/>
          <w:szCs w:val="48"/>
          <w:lang w:eastAsia="it-IT"/>
        </w:rPr>
      </w:pPr>
    </w:p>
    <w:p w:rsidR="000A0797" w:rsidRPr="008E28C6" w:rsidRDefault="000A0797" w:rsidP="00CA5457">
      <w:pPr>
        <w:shd w:val="clear" w:color="auto" w:fill="FFFEFB"/>
        <w:spacing w:after="0" w:line="240" w:lineRule="auto"/>
        <w:jc w:val="center"/>
        <w:outlineLvl w:val="0"/>
        <w:rPr>
          <w:rFonts w:ascii="pt_sansregular" w:eastAsia="Times New Roman" w:hAnsi="pt_sansregular" w:cs="Arial"/>
          <w:b/>
          <w:bCs/>
          <w:i/>
          <w:iCs/>
          <w:color w:val="111111"/>
          <w:kern w:val="36"/>
          <w:sz w:val="72"/>
          <w:szCs w:val="72"/>
          <w:lang w:eastAsia="it-IT"/>
        </w:rPr>
      </w:pPr>
      <w:bookmarkStart w:id="0" w:name="_GoBack"/>
      <w:proofErr w:type="spellStart"/>
      <w:r w:rsidRPr="008E28C6">
        <w:rPr>
          <w:rFonts w:ascii="pt_sansregular" w:eastAsia="Times New Roman" w:hAnsi="pt_sansregular" w:cs="Arial"/>
          <w:b/>
          <w:bCs/>
          <w:i/>
          <w:iCs/>
          <w:color w:val="111111"/>
          <w:kern w:val="36"/>
          <w:sz w:val="72"/>
          <w:szCs w:val="72"/>
          <w:lang w:eastAsia="it-IT"/>
        </w:rPr>
        <w:t>Acquatrekking</w:t>
      </w:r>
      <w:proofErr w:type="spellEnd"/>
    </w:p>
    <w:bookmarkEnd w:id="0"/>
    <w:p w:rsidR="000A0797" w:rsidRPr="000A0797" w:rsidRDefault="000A0797" w:rsidP="000A0797">
      <w:pPr>
        <w:shd w:val="clear" w:color="auto" w:fill="FFFEFB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111111"/>
          <w:sz w:val="20"/>
          <w:szCs w:val="20"/>
          <w:lang w:eastAsia="it-IT"/>
        </w:rPr>
      </w:pPr>
      <w:r w:rsidRPr="000A0797">
        <w:rPr>
          <w:rFonts w:ascii="Arial" w:eastAsia="Times New Roman" w:hAnsi="Arial" w:cs="Arial"/>
          <w:b/>
          <w:bCs/>
          <w:color w:val="111111"/>
          <w:sz w:val="20"/>
          <w:szCs w:val="20"/>
          <w:lang w:eastAsia="it-IT"/>
        </w:rPr>
        <w:t>ACQUATREKKING®</w:t>
      </w:r>
      <w:r w:rsidRPr="000A0797">
        <w:rPr>
          <w:rFonts w:ascii="Arial" w:eastAsia="Times New Roman" w:hAnsi="Arial" w:cs="Arial"/>
          <w:color w:val="111111"/>
          <w:sz w:val="20"/>
          <w:szCs w:val="20"/>
          <w:lang w:eastAsia="it-IT"/>
        </w:rPr>
        <w:t> NEL PARCO NAZIONALE DEL POLLINO</w:t>
      </w:r>
    </w:p>
    <w:p w:rsidR="000A0797" w:rsidRPr="000A0797" w:rsidRDefault="000A0797" w:rsidP="000A0797">
      <w:pPr>
        <w:shd w:val="clear" w:color="auto" w:fill="FFFEFB"/>
        <w:spacing w:before="100" w:beforeAutospacing="1" w:after="100" w:afterAutospacing="1" w:line="270" w:lineRule="atLeast"/>
        <w:rPr>
          <w:rFonts w:ascii="Arial" w:eastAsia="Times New Roman" w:hAnsi="Arial" w:cs="Arial"/>
          <w:color w:val="111111"/>
          <w:sz w:val="20"/>
          <w:szCs w:val="20"/>
          <w:lang w:eastAsia="it-IT"/>
        </w:rPr>
      </w:pPr>
      <w:r w:rsidRPr="000A0797">
        <w:rPr>
          <w:rFonts w:ascii="Arial" w:eastAsia="Times New Roman" w:hAnsi="Arial" w:cs="Arial"/>
          <w:color w:val="111111"/>
          <w:sz w:val="20"/>
          <w:szCs w:val="20"/>
          <w:lang w:eastAsia="it-IT"/>
        </w:rPr>
        <w:t> </w:t>
      </w:r>
    </w:p>
    <w:p w:rsidR="000A0797" w:rsidRPr="000A0797" w:rsidRDefault="000A0797" w:rsidP="000A0797">
      <w:pPr>
        <w:shd w:val="clear" w:color="auto" w:fill="FFFEFB"/>
        <w:spacing w:before="100" w:beforeAutospacing="1" w:after="100" w:afterAutospacing="1" w:line="270" w:lineRule="atLeast"/>
        <w:rPr>
          <w:rFonts w:ascii="Arial" w:eastAsia="Times New Roman" w:hAnsi="Arial" w:cs="Arial"/>
          <w:color w:val="111111"/>
          <w:sz w:val="20"/>
          <w:szCs w:val="20"/>
          <w:lang w:eastAsia="it-IT"/>
        </w:rPr>
      </w:pPr>
      <w:proofErr w:type="spellStart"/>
      <w:r w:rsidRPr="000A0797">
        <w:rPr>
          <w:rFonts w:ascii="Arial" w:eastAsia="Times New Roman" w:hAnsi="Arial" w:cs="Arial"/>
          <w:b/>
          <w:bCs/>
          <w:color w:val="111111"/>
          <w:sz w:val="20"/>
          <w:szCs w:val="20"/>
          <w:lang w:eastAsia="it-IT"/>
        </w:rPr>
        <w:t>Acquatrekking</w:t>
      </w:r>
      <w:proofErr w:type="spellEnd"/>
      <w:r w:rsidRPr="000A0797">
        <w:rPr>
          <w:rFonts w:ascii="Arial" w:eastAsia="Times New Roman" w:hAnsi="Arial" w:cs="Arial"/>
          <w:b/>
          <w:bCs/>
          <w:color w:val="111111"/>
          <w:sz w:val="20"/>
          <w:szCs w:val="20"/>
          <w:lang w:eastAsia="it-IT"/>
        </w:rPr>
        <w:t>®</w:t>
      </w:r>
      <w:r w:rsidRPr="000A0797">
        <w:rPr>
          <w:rFonts w:ascii="Arial" w:eastAsia="Times New Roman" w:hAnsi="Arial" w:cs="Arial"/>
          <w:color w:val="111111"/>
          <w:sz w:val="20"/>
          <w:szCs w:val="20"/>
          <w:lang w:eastAsia="it-IT"/>
        </w:rPr>
        <w:t> …. un nuovo modo di scoprire la natura! Nato dall’idea e dalla passione di alcune guide escursionistiche nel 2011, l’</w:t>
      </w:r>
      <w:proofErr w:type="spellStart"/>
      <w:r w:rsidRPr="000A0797">
        <w:rPr>
          <w:rFonts w:ascii="Arial" w:eastAsia="Times New Roman" w:hAnsi="Arial" w:cs="Arial"/>
          <w:color w:val="111111"/>
          <w:sz w:val="20"/>
          <w:szCs w:val="20"/>
          <w:lang w:eastAsia="it-IT"/>
        </w:rPr>
        <w:t>Acquatrekking</w:t>
      </w:r>
      <w:proofErr w:type="spellEnd"/>
      <w:r w:rsidRPr="000A0797">
        <w:rPr>
          <w:rFonts w:ascii="Arial" w:eastAsia="Times New Roman" w:hAnsi="Arial" w:cs="Arial"/>
          <w:color w:val="111111"/>
          <w:sz w:val="20"/>
          <w:szCs w:val="20"/>
          <w:lang w:eastAsia="it-IT"/>
        </w:rPr>
        <w:t xml:space="preserve"> è diventato da subito l’attività che tutti, ma proprio tutti vogliono fare, alla scoperta dei torrenti più belli del Parco Nazionale del Pollino. L’attività è curata dall’A.S.D. Pollino </w:t>
      </w:r>
      <w:proofErr w:type="spellStart"/>
      <w:r w:rsidRPr="000A0797">
        <w:rPr>
          <w:rFonts w:ascii="Arial" w:eastAsia="Times New Roman" w:hAnsi="Arial" w:cs="Arial"/>
          <w:color w:val="111111"/>
          <w:sz w:val="20"/>
          <w:szCs w:val="20"/>
          <w:lang w:eastAsia="it-IT"/>
        </w:rPr>
        <w:t>Discovery</w:t>
      </w:r>
      <w:proofErr w:type="spellEnd"/>
      <w:r w:rsidRPr="000A0797">
        <w:rPr>
          <w:rFonts w:ascii="Arial" w:eastAsia="Times New Roman" w:hAnsi="Arial" w:cs="Arial"/>
          <w:color w:val="111111"/>
          <w:sz w:val="20"/>
          <w:szCs w:val="20"/>
          <w:lang w:eastAsia="it-IT"/>
        </w:rPr>
        <w:t xml:space="preserve"> e prevede diversi percorsi: easy (adatto a tutti) e canyon, nel pieno rispetto della flora e della fauna fluviale! Ti aspettiamo…. wwww.acquatrekking.it</w:t>
      </w:r>
    </w:p>
    <w:p w:rsidR="000A0797" w:rsidRPr="000A0797" w:rsidRDefault="000A0797" w:rsidP="000A0797">
      <w:pPr>
        <w:shd w:val="clear" w:color="auto" w:fill="FFFEFB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111111"/>
          <w:sz w:val="20"/>
          <w:szCs w:val="20"/>
          <w:lang w:eastAsia="it-IT"/>
        </w:rPr>
      </w:pPr>
      <w:proofErr w:type="spellStart"/>
      <w:r w:rsidRPr="000A0797">
        <w:rPr>
          <w:rFonts w:ascii="Arial" w:eastAsia="Times New Roman" w:hAnsi="Arial" w:cs="Arial"/>
          <w:b/>
          <w:bCs/>
          <w:color w:val="111111"/>
          <w:sz w:val="20"/>
          <w:szCs w:val="20"/>
          <w:lang w:eastAsia="it-IT"/>
        </w:rPr>
        <w:t>Acquatrekking</w:t>
      </w:r>
      <w:proofErr w:type="spellEnd"/>
      <w:r w:rsidRPr="000A0797">
        <w:rPr>
          <w:rFonts w:ascii="Arial" w:eastAsia="Times New Roman" w:hAnsi="Arial" w:cs="Arial"/>
          <w:b/>
          <w:bCs/>
          <w:color w:val="111111"/>
          <w:sz w:val="20"/>
          <w:szCs w:val="20"/>
          <w:lang w:eastAsia="it-IT"/>
        </w:rPr>
        <w:t>®  è un marchio registrato e tutti i diritti sono riservati.</w:t>
      </w:r>
    </w:p>
    <w:p w:rsidR="000A0797" w:rsidRPr="000A0797" w:rsidRDefault="000A0797" w:rsidP="000A0797">
      <w:pPr>
        <w:shd w:val="clear" w:color="auto" w:fill="FFFEFB"/>
        <w:spacing w:before="100" w:beforeAutospacing="1" w:after="100" w:afterAutospacing="1" w:line="270" w:lineRule="atLeast"/>
        <w:rPr>
          <w:rFonts w:ascii="Arial" w:eastAsia="Times New Roman" w:hAnsi="Arial" w:cs="Arial"/>
          <w:color w:val="111111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noProof/>
          <w:color w:val="00AEEF"/>
          <w:sz w:val="20"/>
          <w:szCs w:val="20"/>
          <w:lang w:eastAsia="it-IT"/>
        </w:rPr>
        <w:drawing>
          <wp:inline distT="0" distB="0" distL="0" distR="0">
            <wp:extent cx="2857500" cy="2141220"/>
            <wp:effectExtent l="0" t="0" r="0" b="0"/>
            <wp:docPr id="4" name="Immagine 4" descr="394651_490482754312608_254104643_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94651_490482754312608_254104643_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0797">
        <w:rPr>
          <w:rFonts w:ascii="Arial" w:eastAsia="Times New Roman" w:hAnsi="Arial" w:cs="Arial"/>
          <w:b/>
          <w:bCs/>
          <w:color w:val="111111"/>
          <w:sz w:val="20"/>
          <w:szCs w:val="20"/>
          <w:lang w:eastAsia="it-IT"/>
        </w:rPr>
        <w:t> </w:t>
      </w:r>
      <w:r>
        <w:rPr>
          <w:rFonts w:ascii="Arial" w:eastAsia="Times New Roman" w:hAnsi="Arial" w:cs="Arial"/>
          <w:b/>
          <w:bCs/>
          <w:noProof/>
          <w:color w:val="00AEEF"/>
          <w:sz w:val="20"/>
          <w:szCs w:val="20"/>
          <w:lang w:eastAsia="it-IT"/>
        </w:rPr>
        <w:drawing>
          <wp:inline distT="0" distB="0" distL="0" distR="0">
            <wp:extent cx="2857500" cy="2141220"/>
            <wp:effectExtent l="0" t="0" r="0" b="0"/>
            <wp:docPr id="3" name="Immagine 3" descr="228116_512027512158132_285491123_n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28116_512027512158132_285491123_n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0797">
        <w:rPr>
          <w:rFonts w:ascii="Arial" w:eastAsia="Times New Roman" w:hAnsi="Arial" w:cs="Arial"/>
          <w:b/>
          <w:bCs/>
          <w:color w:val="111111"/>
          <w:sz w:val="20"/>
          <w:szCs w:val="20"/>
          <w:lang w:eastAsia="it-IT"/>
        </w:rPr>
        <w:t> </w:t>
      </w:r>
      <w:hyperlink r:id="rId9" w:history="1">
        <w:r>
          <w:rPr>
            <w:rFonts w:ascii="Arial" w:eastAsia="Times New Roman" w:hAnsi="Arial" w:cs="Arial"/>
            <w:b/>
            <w:bCs/>
            <w:noProof/>
            <w:color w:val="00AEEF"/>
            <w:sz w:val="20"/>
            <w:szCs w:val="20"/>
            <w:lang w:eastAsia="it-IT"/>
          </w:rPr>
          <w:drawing>
            <wp:inline distT="0" distB="0" distL="0" distR="0">
              <wp:extent cx="2857500" cy="2049780"/>
              <wp:effectExtent l="0" t="0" r="0" b="7620"/>
              <wp:docPr id="2" name="Immagine 2" descr="IMG_0788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IMG_0788">
                        <a:hlinkClick r:id="rId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0" cy="204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0A0797">
          <w:rPr>
            <w:rFonts w:ascii="Arial" w:eastAsia="Times New Roman" w:hAnsi="Arial" w:cs="Arial"/>
            <w:b/>
            <w:bCs/>
            <w:color w:val="00AEEF"/>
            <w:sz w:val="20"/>
            <w:szCs w:val="20"/>
            <w:lang w:eastAsia="it-IT"/>
          </w:rPr>
          <w:t> </w:t>
        </w:r>
      </w:hyperlink>
      <w:r>
        <w:rPr>
          <w:rFonts w:ascii="Arial" w:eastAsia="Times New Roman" w:hAnsi="Arial" w:cs="Arial"/>
          <w:b/>
          <w:bCs/>
          <w:noProof/>
          <w:color w:val="00AEEF"/>
          <w:sz w:val="20"/>
          <w:szCs w:val="20"/>
          <w:lang w:eastAsia="it-IT"/>
        </w:rPr>
        <w:drawing>
          <wp:inline distT="0" distB="0" distL="0" distR="0">
            <wp:extent cx="2857500" cy="2026920"/>
            <wp:effectExtent l="0" t="0" r="0" b="0"/>
            <wp:docPr id="1" name="Immagine 1" descr="IMG_441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4417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0D8" w:rsidRDefault="007660D8"/>
    <w:sectPr w:rsidR="007660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_sans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797"/>
    <w:rsid w:val="000A0797"/>
    <w:rsid w:val="007660D8"/>
    <w:rsid w:val="008E28C6"/>
    <w:rsid w:val="00CA5457"/>
    <w:rsid w:val="00DA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0A07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A079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A0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A0797"/>
    <w:rPr>
      <w:b/>
      <w:bCs/>
    </w:rPr>
  </w:style>
  <w:style w:type="character" w:customStyle="1" w:styleId="apple-converted-space">
    <w:name w:val="apple-converted-space"/>
    <w:basedOn w:val="Carpredefinitoparagrafo"/>
    <w:rsid w:val="000A079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07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0A07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A079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A0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A0797"/>
    <w:rPr>
      <w:b/>
      <w:bCs/>
    </w:rPr>
  </w:style>
  <w:style w:type="character" w:customStyle="1" w:styleId="apple-converted-space">
    <w:name w:val="apple-converted-space"/>
    <w:basedOn w:val="Carpredefinitoparagrafo"/>
    <w:rsid w:val="000A079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07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9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llinoacquatrekking.com/site/wp-content/uploads/2011/07/228116_512027512158132_285491123_n.jpg" TargetMode="External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pollinoacquatrekking.com/site/wp-content/uploads/2012/04/IMG_4417.jpg" TargetMode="External"/><Relationship Id="rId5" Type="http://schemas.openxmlformats.org/officeDocument/2006/relationships/hyperlink" Target="http://www.pollinoacquatrekking.com/site/wp-content/uploads/2011/07/394651_490482754312608_254104643_n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pollinoacquatrekking.com/site/wp-content/uploads/2011/07/IMG_0788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2016-02-24T10:24:00Z</cp:lastPrinted>
  <dcterms:created xsi:type="dcterms:W3CDTF">2016-02-24T10:02:00Z</dcterms:created>
  <dcterms:modified xsi:type="dcterms:W3CDTF">2016-02-24T10:25:00Z</dcterms:modified>
</cp:coreProperties>
</file>