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FA" w:rsidRDefault="00680BFA" w:rsidP="00CB71C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970000"/>
          <w:sz w:val="62"/>
          <w:szCs w:val="62"/>
          <w:lang w:eastAsia="it-IT"/>
        </w:rPr>
      </w:pPr>
    </w:p>
    <w:p w:rsidR="00BA1A8E" w:rsidRPr="00BA1A8E" w:rsidRDefault="00BA1A8E" w:rsidP="00CB71C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970000"/>
          <w:sz w:val="62"/>
          <w:szCs w:val="62"/>
          <w:lang w:eastAsia="it-IT"/>
        </w:rPr>
      </w:pPr>
      <w:r w:rsidRPr="00BA1A8E">
        <w:rPr>
          <w:rFonts w:ascii="Times New Roman" w:eastAsia="Times New Roman" w:hAnsi="Times New Roman" w:cs="Times New Roman"/>
          <w:color w:val="970000"/>
          <w:sz w:val="62"/>
          <w:szCs w:val="62"/>
          <w:lang w:eastAsia="it-IT"/>
        </w:rPr>
        <w:t>LE DOLOMITI LUCANE</w:t>
      </w:r>
    </w:p>
    <w:p w:rsidR="00BA1A8E" w:rsidRPr="00BA1A8E" w:rsidRDefault="00BA1A8E" w:rsidP="00680B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FFFF00"/>
          <w:sz w:val="31"/>
          <w:szCs w:val="31"/>
          <w:lang w:eastAsia="it-IT"/>
        </w:rPr>
        <w:t>_______________________________________________________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Benvenuto!  </w:t>
      </w:r>
      <w:r w:rsidRPr="00BA1A8E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Questo sito è dedicato alle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DOLOMITI LUCANE </w:t>
      </w:r>
      <w:r w:rsidRPr="00BA1A8E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ed alla loro bellezza.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Le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rientrano nel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Parco Naturale Regionale di Gallipoli Cognato Piccole 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.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Rappresenatano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 un luogo ideale per fare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trekking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ed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escursionismo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. Durante tutto l'anno per gli esperti, meno esperti ed aspiranti escursionisti è possibile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parteciapare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 ad escursioni di vario genere e difficoltà. Sono così chiamate per la loro somiglianza con le Dolomiti Trentine. La loro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forma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così</w:t>
      </w:r>
    </w:p>
    <w:p w:rsidR="00BA1A8E" w:rsidRPr="00BA1A8E" w:rsidRDefault="009F318A" w:rsidP="00BA1A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9F318A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32" style="width:0;height:1.5pt" o:hralign="center" o:hrstd="t" o:hr="t" fillcolor="#a0a0a0" stroked="f"/>
        </w:pi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BA1A8E" w:rsidRPr="00BA1A8E" w:rsidRDefault="009F318A" w:rsidP="00BA1A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9F318A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45" style="width:0;height:1.5pt" o:hralign="center" o:hrstd="t" o:hr="t" fillcolor="#a0a0a0" stroked="f"/>
        </w:pict>
      </w:r>
    </w:p>
    <w:p w:rsidR="007660D8" w:rsidRPr="0021081B" w:rsidRDefault="00BA1A8E" w:rsidP="0021081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singolare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 affascinante è il risultato dell''erosione atmosferica. Tra le guglie più rappresentative, frutto di quest'erosione, annoveriamo la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Pietra del Corvo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, il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 xml:space="preserve">Becco della </w:t>
      </w:r>
      <w:proofErr w:type="spellStart"/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Civettà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, la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Bocca del Leone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 cosi via. Le </w: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vi aspettano per una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vacanza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all'insegna della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natura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, dello </w:t>
      </w:r>
      <w:r w:rsidRPr="00BA1A8E">
        <w:rPr>
          <w:rFonts w:ascii="Lucida Sans Unicode" w:eastAsia="Times New Roman" w:hAnsi="Lucida Sans Unicode" w:cs="Lucida Sans Unicode"/>
          <w:b/>
          <w:bCs/>
          <w:color w:val="808080"/>
          <w:sz w:val="31"/>
          <w:szCs w:val="31"/>
          <w:lang w:eastAsia="it-IT"/>
        </w:rPr>
        <w:t>sport 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e del </w:t>
      </w:r>
      <w:r w:rsidRPr="00BA1A8E">
        <w:rPr>
          <w:rFonts w:ascii="Lucida Sans Unicode" w:eastAsia="Times New Roman" w:hAnsi="Lucida Sans Unicode" w:cs="Lucida Sans Unicode"/>
          <w:b/>
          <w:bCs/>
          <w:color w:val="808080"/>
          <w:sz w:val="31"/>
          <w:szCs w:val="31"/>
          <w:lang w:eastAsia="it-IT"/>
        </w:rPr>
        <w:t>relax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. Da non sottovalutare la componente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storica archeologica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ed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enogastronomica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. Numerose ed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antichiessime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 sono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le</w:t>
      </w:r>
      <w:r w:rsidRPr="00BA1A8E">
        <w:rPr>
          <w:rFonts w:ascii="Lucida Sans Unicode" w:eastAsia="Times New Roman" w:hAnsi="Lucida Sans Unicode" w:cs="Lucida Sans Unicode"/>
          <w:b/>
          <w:bCs/>
          <w:color w:val="808080"/>
          <w:sz w:val="31"/>
          <w:szCs w:val="31"/>
          <w:lang w:eastAsia="it-IT"/>
        </w:rPr>
        <w:t>tradizioni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che legano gli abitanti al territorio. Questo stretto ed antico legame, sopravvive tuttora nelle tipiche ricette, nei piatti e nei prodotti tipici, nei culti arborei.  </w:t>
      </w:r>
      <w:bookmarkStart w:id="0" w:name="_GoBack"/>
      <w:bookmarkEnd w:id="0"/>
    </w:p>
    <w:sectPr w:rsidR="007660D8" w:rsidRPr="0021081B" w:rsidSect="009F3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BA1A8E"/>
    <w:rsid w:val="0021081B"/>
    <w:rsid w:val="00680BFA"/>
    <w:rsid w:val="007660D8"/>
    <w:rsid w:val="009F318A"/>
    <w:rsid w:val="00BA1A8E"/>
    <w:rsid w:val="00CB71CD"/>
    <w:rsid w:val="00DA0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18A"/>
  </w:style>
  <w:style w:type="paragraph" w:styleId="Titolo3">
    <w:name w:val="heading 3"/>
    <w:basedOn w:val="Normale"/>
    <w:link w:val="Titolo3Carattere"/>
    <w:uiPriority w:val="9"/>
    <w:qFormat/>
    <w:rsid w:val="00BA1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A1A8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A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A1A8E"/>
    <w:rPr>
      <w:b/>
      <w:bCs/>
    </w:rPr>
  </w:style>
  <w:style w:type="character" w:customStyle="1" w:styleId="apple-converted-space">
    <w:name w:val="apple-converted-space"/>
    <w:basedOn w:val="Carpredefinitoparagrafo"/>
    <w:rsid w:val="00BA1A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BA1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A1A8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A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A1A8E"/>
    <w:rPr>
      <w:b/>
      <w:bCs/>
    </w:rPr>
  </w:style>
  <w:style w:type="character" w:customStyle="1" w:styleId="apple-converted-space">
    <w:name w:val="apple-converted-space"/>
    <w:basedOn w:val="Carpredefinitoparagrafo"/>
    <w:rsid w:val="00BA1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4</cp:revision>
  <dcterms:created xsi:type="dcterms:W3CDTF">2016-02-24T10:18:00Z</dcterms:created>
  <dcterms:modified xsi:type="dcterms:W3CDTF">2016-05-02T09:20:00Z</dcterms:modified>
</cp:coreProperties>
</file>