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  <w:r w:rsidRPr="008F1C9E">
        <w:rPr>
          <w:rFonts w:ascii="Tahoma" w:hAnsi="Tahoma" w:cs="Tahoma"/>
          <w:sz w:val="22"/>
          <w:szCs w:val="22"/>
        </w:rPr>
        <w:t>Fe</w:t>
      </w:r>
      <w:r>
        <w:rPr>
          <w:rFonts w:ascii="Tahoma" w:hAnsi="Tahoma" w:cs="Tahoma"/>
          <w:sz w:val="22"/>
          <w:szCs w:val="22"/>
        </w:rPr>
        <w:t xml:space="preserve">stival </w:t>
      </w:r>
      <w:proofErr w:type="spellStart"/>
      <w:r>
        <w:rPr>
          <w:rFonts w:ascii="Tahoma" w:hAnsi="Tahoma" w:cs="Tahoma"/>
          <w:sz w:val="22"/>
          <w:szCs w:val="22"/>
        </w:rPr>
        <w:t>Gio…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 “A Cielo Aperto” – “Corsa Campestre”</w:t>
      </w: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2F16EA" w:rsidRDefault="002F16EA" w:rsidP="002F16EA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2F16EA" w:rsidRPr="00A27B38" w:rsidRDefault="002F16EA" w:rsidP="002F16EA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 w:rsidRPr="00A27B38">
        <w:rPr>
          <w:rFonts w:ascii="Lucida Calligraphy" w:hAnsi="Lucida Calligraphy" w:cs="Tahoma"/>
          <w:bCs/>
          <w:sz w:val="20"/>
          <w:szCs w:val="20"/>
          <w:u w:val="single"/>
        </w:rPr>
        <w:t>C</w:t>
      </w:r>
      <w:r>
        <w:rPr>
          <w:rFonts w:ascii="Lucida Calligraphy" w:hAnsi="Lucida Calligraphy" w:cs="Tahoma"/>
          <w:bCs/>
          <w:sz w:val="20"/>
          <w:szCs w:val="20"/>
          <w:u w:val="single"/>
        </w:rPr>
        <w:t>onsegnare a firma del Dirigente alla Conferenza Ostuni 22 Aprile 2016</w:t>
      </w:r>
    </w:p>
    <w:p w:rsidR="002F16EA" w:rsidRDefault="002F16EA" w:rsidP="002F16EA">
      <w:pPr>
        <w:pStyle w:val="Titolo5"/>
        <w:ind w:right="-1"/>
        <w:rPr>
          <w:rFonts w:ascii="Tahoma" w:hAnsi="Tahoma" w:cs="Tahoma"/>
          <w:b w:val="0"/>
        </w:rPr>
      </w:pP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6E565E" w:rsidRPr="00162DB6" w:rsidRDefault="006E565E" w:rsidP="006E565E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“C O R S A  C A M P E S T R E”</w:t>
      </w:r>
    </w:p>
    <w:p w:rsidR="006E565E" w:rsidRPr="00162DB6" w:rsidRDefault="006E565E" w:rsidP="006E565E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6E565E" w:rsidRPr="00162DB6" w:rsidRDefault="006E565E" w:rsidP="006E565E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6E565E" w:rsidRPr="00C91854" w:rsidRDefault="00B06EF1" w:rsidP="006E565E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06E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3" style="position:absolute;z-index:251673088" from="64.8pt,11.5pt" to="307.3pt,11.5pt"/>
        </w:pict>
      </w:r>
      <w:r w:rsidRPr="00B06E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2" style="position:absolute;z-index:251672064" from="345.3pt,11.5pt" to="485.7pt,11.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6E565E" w:rsidRPr="00C91854" w:rsidRDefault="006E565E" w:rsidP="006E565E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6E565E" w:rsidRPr="00C91854" w:rsidRDefault="00B06EF1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06E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5" style="position:absolute;z-index:251675136" from="368.7pt,11.5pt" to="485.7pt,11.5pt"/>
        </w:pict>
      </w:r>
      <w:r w:rsidRPr="00B06EF1">
        <w:rPr>
          <w:noProof/>
          <w:sz w:val="20"/>
          <w:szCs w:val="20"/>
        </w:rPr>
        <w:pict>
          <v:line id="_x0000_s1044" style="position:absolute;z-index:251674112" from="135.55pt,11.15pt" to="338.55pt,11.1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6E565E" w:rsidRPr="001D21E9" w:rsidRDefault="006E565E" w:rsidP="006E565E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6E565E" w:rsidP="006E565E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7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6EF1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1" type="#_x0000_t146" style="position:absolute;left:0;text-align:left;margin-left:198.25pt;margin-top:2.65pt;width:110.55pt;height:44.4pt;z-index:251671040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6E565E" w:rsidRPr="001D21E9" w:rsidRDefault="006E565E" w:rsidP="006E565E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6E565E" w:rsidRPr="001D21E9" w:rsidRDefault="006E565E" w:rsidP="006E565E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6E565E" w:rsidRPr="001D21E9" w:rsidRDefault="006E565E" w:rsidP="006E565E">
      <w:pPr>
        <w:ind w:right="-1"/>
        <w:jc w:val="center"/>
        <w:rPr>
          <w:rFonts w:ascii="Tahoma" w:hAnsi="Tahoma" w:cs="Tahoma"/>
          <w:color w:val="1F497D"/>
        </w:rPr>
      </w:pPr>
    </w:p>
    <w:p w:rsidR="006E565E" w:rsidRPr="001D21E9" w:rsidRDefault="006E565E" w:rsidP="006E565E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6E565E" w:rsidRDefault="006E565E" w:rsidP="006E565E">
      <w:pPr>
        <w:pStyle w:val="Titolo5"/>
        <w:ind w:right="-1"/>
        <w:rPr>
          <w:rFonts w:ascii="Tahoma" w:hAnsi="Tahoma" w:cs="Tahoma"/>
          <w:b w:val="0"/>
        </w:rPr>
      </w:pPr>
    </w:p>
    <w:p w:rsidR="006E565E" w:rsidRPr="001D21E9" w:rsidRDefault="006E565E" w:rsidP="006E565E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Pr="001D21E9"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 xml:space="preserve">                       </w:t>
      </w:r>
      <w:r w:rsidRPr="001D21E9">
        <w:rPr>
          <w:rFonts w:ascii="Tahoma" w:hAnsi="Tahoma" w:cs="Tahoma"/>
          <w:b w:val="0"/>
        </w:rPr>
        <w:t xml:space="preserve">        </w:t>
      </w:r>
      <w:r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FB770B" w:rsidRDefault="00FB770B" w:rsidP="006E565E">
      <w:pPr>
        <w:ind w:right="-1"/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640934" w:rsidRPr="00D50499" w:rsidTr="00640934">
        <w:trPr>
          <w:cantSplit/>
        </w:trPr>
        <w:tc>
          <w:tcPr>
            <w:tcW w:w="9922" w:type="dxa"/>
            <w:gridSpan w:val="3"/>
          </w:tcPr>
          <w:p w:rsidR="00640934" w:rsidRPr="00FD2022" w:rsidRDefault="00640934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  <w:r w:rsidR="002F16EA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 xml:space="preserve"> </w:t>
            </w:r>
            <w:r w:rsidR="002F16EA" w:rsidRPr="002F16EA">
              <w:rPr>
                <w:rFonts w:ascii="Tahoma" w:hAnsi="Tahoma" w:cs="Tahoma"/>
                <w:bCs/>
                <w:iCs/>
                <w:szCs w:val="24"/>
                <w:lang w:val="pt-BR"/>
              </w:rPr>
              <w:t>(N° 10 M + N° 10 F)</w:t>
            </w:r>
          </w:p>
          <w:p w:rsidR="00563593" w:rsidRPr="00FD2022" w:rsidRDefault="00563593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B06EF1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B06EF1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06EF1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865B26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865B26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6E565E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5B26" w:rsidRPr="00563593" w:rsidRDefault="00865B26" w:rsidP="006E565E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6E565E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6E565E" w:rsidRPr="001D21E9" w:rsidRDefault="006E565E" w:rsidP="006E565E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6E565E" w:rsidRPr="001D21E9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6E565E" w:rsidRPr="001D21E9" w:rsidRDefault="006E565E" w:rsidP="006E565E">
      <w:pPr>
        <w:ind w:right="-1"/>
        <w:rPr>
          <w:rFonts w:ascii="Tahoma" w:hAnsi="Tahoma" w:cs="Tahoma"/>
          <w:iCs/>
          <w:sz w:val="22"/>
          <w:szCs w:val="24"/>
        </w:rPr>
      </w:pPr>
    </w:p>
    <w:p w:rsidR="006E565E" w:rsidRPr="00640CE8" w:rsidRDefault="00B06EF1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B06EF1">
        <w:rPr>
          <w:noProof/>
        </w:rPr>
        <w:pict>
          <v:line id="_x0000_s1046" style="position:absolute;left:0;text-align:left;z-index:251678208" from="307.3pt,14.1pt" to="496.3pt,14.1pt"/>
        </w:pict>
      </w:r>
      <w:r w:rsidR="006E565E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6E565E" w:rsidRPr="001D21E9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6E565E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222A9B"/>
    <w:rsid w:val="002416A3"/>
    <w:rsid w:val="00253C22"/>
    <w:rsid w:val="00254B5E"/>
    <w:rsid w:val="00255A01"/>
    <w:rsid w:val="00270FDD"/>
    <w:rsid w:val="002B40B0"/>
    <w:rsid w:val="002F16EA"/>
    <w:rsid w:val="002F5540"/>
    <w:rsid w:val="00314D71"/>
    <w:rsid w:val="0036193A"/>
    <w:rsid w:val="004249FB"/>
    <w:rsid w:val="00443D33"/>
    <w:rsid w:val="004814F1"/>
    <w:rsid w:val="00490135"/>
    <w:rsid w:val="004A1F0B"/>
    <w:rsid w:val="004B4215"/>
    <w:rsid w:val="004C5626"/>
    <w:rsid w:val="00504FAB"/>
    <w:rsid w:val="00535029"/>
    <w:rsid w:val="00563593"/>
    <w:rsid w:val="005A047F"/>
    <w:rsid w:val="005B2CD5"/>
    <w:rsid w:val="00603D7C"/>
    <w:rsid w:val="00604FD1"/>
    <w:rsid w:val="00637F47"/>
    <w:rsid w:val="00640934"/>
    <w:rsid w:val="00672C21"/>
    <w:rsid w:val="006A1A28"/>
    <w:rsid w:val="006C24B9"/>
    <w:rsid w:val="006C42E5"/>
    <w:rsid w:val="006E565E"/>
    <w:rsid w:val="00780889"/>
    <w:rsid w:val="007B1F81"/>
    <w:rsid w:val="007D2AF6"/>
    <w:rsid w:val="007F1BA9"/>
    <w:rsid w:val="00800F4E"/>
    <w:rsid w:val="00865B26"/>
    <w:rsid w:val="00871FD9"/>
    <w:rsid w:val="00884F19"/>
    <w:rsid w:val="00894DC9"/>
    <w:rsid w:val="008A69CE"/>
    <w:rsid w:val="008A762F"/>
    <w:rsid w:val="00910664"/>
    <w:rsid w:val="009309CD"/>
    <w:rsid w:val="00931287"/>
    <w:rsid w:val="00940069"/>
    <w:rsid w:val="00943E4B"/>
    <w:rsid w:val="00952C22"/>
    <w:rsid w:val="00982496"/>
    <w:rsid w:val="009826EA"/>
    <w:rsid w:val="009A5A06"/>
    <w:rsid w:val="009D13CF"/>
    <w:rsid w:val="00A04A42"/>
    <w:rsid w:val="00A13CCD"/>
    <w:rsid w:val="00A1625E"/>
    <w:rsid w:val="00AB2904"/>
    <w:rsid w:val="00AB5F76"/>
    <w:rsid w:val="00AD2689"/>
    <w:rsid w:val="00B06EF1"/>
    <w:rsid w:val="00B13767"/>
    <w:rsid w:val="00B92A57"/>
    <w:rsid w:val="00BB7B69"/>
    <w:rsid w:val="00BC0FBB"/>
    <w:rsid w:val="00BD3DA9"/>
    <w:rsid w:val="00BE0EBE"/>
    <w:rsid w:val="00C722E3"/>
    <w:rsid w:val="00C868EE"/>
    <w:rsid w:val="00C9632D"/>
    <w:rsid w:val="00CE1B62"/>
    <w:rsid w:val="00D50499"/>
    <w:rsid w:val="00D66FB3"/>
    <w:rsid w:val="00D70003"/>
    <w:rsid w:val="00D94399"/>
    <w:rsid w:val="00D96AD6"/>
    <w:rsid w:val="00DA60DB"/>
    <w:rsid w:val="00DA634A"/>
    <w:rsid w:val="00DD6EC9"/>
    <w:rsid w:val="00E344C5"/>
    <w:rsid w:val="00E369FD"/>
    <w:rsid w:val="00E4780C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  <w:rsid w:val="00FF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2010-03-17T11:13:00Z</cp:lastPrinted>
  <dcterms:created xsi:type="dcterms:W3CDTF">2015-04-13T08:30:00Z</dcterms:created>
  <dcterms:modified xsi:type="dcterms:W3CDTF">2016-04-04T12:09:00Z</dcterms:modified>
</cp:coreProperties>
</file>