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Pr="00C82508" w:rsidRDefault="00F25EA9" w:rsidP="00936C2E">
      <w:pPr>
        <w:pStyle w:val="Nessunaspaziatura"/>
        <w:rPr>
          <w:rFonts w:ascii="Tahoma" w:hAnsi="Tahoma" w:cs="Tahoma"/>
          <w:b/>
          <w:sz w:val="16"/>
          <w:szCs w:val="18"/>
          <w:u w:val="single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936C2E" w:rsidRPr="00C82508">
        <w:rPr>
          <w:rFonts w:ascii="Tahoma" w:hAnsi="Tahoma" w:cs="Tahoma"/>
          <w:b/>
          <w:sz w:val="16"/>
          <w:szCs w:val="18"/>
          <w:u w:val="single"/>
        </w:rPr>
        <w:t>Partecipazione</w:t>
      </w:r>
      <w:r w:rsidR="00056B7B" w:rsidRPr="00C82508">
        <w:rPr>
          <w:rFonts w:ascii="Tahoma" w:hAnsi="Tahoma" w:cs="Tahoma"/>
          <w:b/>
          <w:sz w:val="16"/>
          <w:szCs w:val="18"/>
          <w:u w:val="single"/>
        </w:rPr>
        <w:t xml:space="preserve"> (formato elettronico Word)</w:t>
      </w:r>
    </w:p>
    <w:p w:rsidR="00E26DA3" w:rsidRDefault="00E26DA3" w:rsidP="00936C2E">
      <w:pPr>
        <w:pStyle w:val="Nessunaspaziatura"/>
        <w:rPr>
          <w:rFonts w:ascii="Tahoma" w:hAnsi="Tahoma" w:cs="Tahoma"/>
          <w:sz w:val="18"/>
          <w:szCs w:val="18"/>
        </w:rPr>
      </w:pPr>
    </w:p>
    <w:p w:rsidR="0046201F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22"/>
          <w:szCs w:val="18"/>
        </w:rPr>
      </w:pPr>
    </w:p>
    <w:p w:rsidR="008F26A8" w:rsidRPr="00936C2E" w:rsidRDefault="008F26A8" w:rsidP="00936C2E">
      <w:pPr>
        <w:tabs>
          <w:tab w:val="left" w:pos="851"/>
        </w:tabs>
        <w:jc w:val="center"/>
        <w:rPr>
          <w:rFonts w:ascii="Tahoma" w:hAnsi="Tahoma" w:cs="Tahoma"/>
          <w:iCs/>
          <w:sz w:val="22"/>
          <w:szCs w:val="18"/>
        </w:rPr>
      </w:pPr>
    </w:p>
    <w:p w:rsidR="00936C2E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3.75pt;height:31.5pt" fillcolor="#b2b2b2" strokecolor="#33c" strokeweight="1pt">
            <v:fill opacity=".5"/>
            <v:shadow on="t" color="#99f" offset="3pt"/>
            <v:textpath style="font-family:&quot;Times New Roman&quot;;font-size:28pt;v-text-kern:t" trim="t" fitpath="t" string="&quot;Una Regione in Movimento&quot;&#10;&quot;Corri, Salta e Impara&quot;"/>
          </v:shape>
        </w:pict>
      </w:r>
    </w:p>
    <w:p w:rsidR="00936C2E" w:rsidRPr="00832AAF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Bari</w:t>
      </w:r>
      <w:r>
        <w:rPr>
          <w:rFonts w:ascii="Tahoma" w:hAnsi="Tahoma" w:cs="Tahoma"/>
          <w:iCs/>
          <w:sz w:val="18"/>
          <w:szCs w:val="18"/>
        </w:rPr>
        <w:t>/BAT</w:t>
      </w:r>
      <w:r w:rsidRPr="00832AAF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27 Gennaio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ore </w:t>
      </w:r>
      <w:r>
        <w:rPr>
          <w:rFonts w:ascii="Tahoma" w:hAnsi="Tahoma" w:cs="Tahoma"/>
          <w:iCs/>
          <w:sz w:val="18"/>
          <w:szCs w:val="18"/>
        </w:rPr>
        <w:t>15</w:t>
      </w:r>
      <w:r w:rsidRPr="00832AAF">
        <w:rPr>
          <w:rFonts w:ascii="Tahoma" w:hAnsi="Tahoma" w:cs="Tahoma"/>
          <w:iCs/>
          <w:sz w:val="18"/>
          <w:szCs w:val="18"/>
        </w:rPr>
        <w:t>.00</w:t>
      </w:r>
      <w:r w:rsidRPr="00832AAF">
        <w:rPr>
          <w:rFonts w:ascii="Tahoma" w:hAnsi="Tahoma" w:cs="Tahoma"/>
          <w:iCs/>
          <w:sz w:val="18"/>
          <w:szCs w:val="18"/>
        </w:rPr>
        <w:tab/>
        <w:t>Bari</w:t>
      </w:r>
      <w:r>
        <w:rPr>
          <w:rFonts w:ascii="Tahoma" w:hAnsi="Tahoma" w:cs="Tahoma"/>
          <w:iCs/>
          <w:sz w:val="18"/>
          <w:szCs w:val="18"/>
        </w:rPr>
        <w:tab/>
        <w:t>UST Bari, via Re David 178/F</w:t>
      </w:r>
    </w:p>
    <w:p w:rsidR="00936C2E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rPr>
          <w:rFonts w:ascii="Tahoma" w:hAnsi="Tahoma" w:cs="Tahoma"/>
          <w:iCs/>
          <w:sz w:val="18"/>
          <w:szCs w:val="18"/>
        </w:rPr>
      </w:pPr>
      <w:r w:rsidRPr="00832AAF">
        <w:rPr>
          <w:rFonts w:ascii="Tahoma" w:hAnsi="Tahoma" w:cs="Tahoma"/>
          <w:iCs/>
          <w:sz w:val="18"/>
          <w:szCs w:val="18"/>
        </w:rPr>
        <w:tab/>
        <w:t>Foggia</w:t>
      </w:r>
      <w:r w:rsidRPr="00832AAF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27 Gennaio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ore </w:t>
      </w:r>
      <w:r>
        <w:rPr>
          <w:rFonts w:ascii="Tahoma" w:hAnsi="Tahoma" w:cs="Tahoma"/>
          <w:iCs/>
          <w:sz w:val="18"/>
          <w:szCs w:val="18"/>
        </w:rPr>
        <w:t>16.00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Foggia </w:t>
      </w:r>
      <w:r>
        <w:rPr>
          <w:rFonts w:ascii="Tahoma" w:hAnsi="Tahoma" w:cs="Tahoma"/>
          <w:iCs/>
          <w:sz w:val="18"/>
          <w:szCs w:val="18"/>
        </w:rPr>
        <w:tab/>
        <w:t>CONI Aula Magna – Via Nazzaro, 9</w:t>
      </w:r>
    </w:p>
    <w:p w:rsidR="00936C2E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Taranto</w:t>
      </w:r>
      <w:r w:rsidRPr="00832AAF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27 Gennaio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ore </w:t>
      </w:r>
      <w:r>
        <w:rPr>
          <w:rFonts w:ascii="Tahoma" w:hAnsi="Tahoma" w:cs="Tahoma"/>
          <w:iCs/>
          <w:sz w:val="18"/>
          <w:szCs w:val="18"/>
        </w:rPr>
        <w:t>10.30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Taranto 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UST Sala Riunioni – Via Lago di Como</w:t>
      </w:r>
      <w:r>
        <w:rPr>
          <w:rFonts w:ascii="Tahoma" w:hAnsi="Tahoma" w:cs="Tahoma"/>
          <w:iCs/>
          <w:sz w:val="18"/>
          <w:szCs w:val="18"/>
        </w:rPr>
        <w:t>, 9</w:t>
      </w:r>
    </w:p>
    <w:p w:rsidR="00936C2E" w:rsidRPr="00832AAF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Brindisi</w:t>
      </w:r>
      <w:r w:rsidRPr="00832AAF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28 Gennaio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ore </w:t>
      </w:r>
      <w:r>
        <w:rPr>
          <w:rFonts w:ascii="Tahoma" w:hAnsi="Tahoma" w:cs="Tahoma"/>
          <w:iCs/>
          <w:sz w:val="18"/>
          <w:szCs w:val="18"/>
        </w:rPr>
        <w:t>15.00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Brindisi 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CONI Salone di Rappresentan</w:t>
      </w:r>
      <w:r>
        <w:rPr>
          <w:rFonts w:ascii="Tahoma" w:hAnsi="Tahoma" w:cs="Tahoma"/>
          <w:iCs/>
          <w:sz w:val="18"/>
          <w:szCs w:val="18"/>
        </w:rPr>
        <w:t>za – Via Dalmazia, 21</w:t>
      </w:r>
    </w:p>
    <w:p w:rsidR="00936C2E" w:rsidRPr="00832AAF" w:rsidRDefault="00936C2E" w:rsidP="00936C2E">
      <w:pPr>
        <w:tabs>
          <w:tab w:val="left" w:pos="993"/>
          <w:tab w:val="left" w:pos="1843"/>
          <w:tab w:val="left" w:pos="2977"/>
          <w:tab w:val="left" w:pos="3969"/>
          <w:tab w:val="left" w:pos="4820"/>
        </w:tabs>
        <w:spacing w:line="360" w:lineRule="auto"/>
        <w:rPr>
          <w:rFonts w:ascii="Tahoma" w:hAnsi="Tahoma" w:cs="Tahoma"/>
          <w:iCs/>
          <w:sz w:val="18"/>
          <w:szCs w:val="18"/>
        </w:rPr>
      </w:pPr>
      <w:r w:rsidRPr="00832AAF">
        <w:rPr>
          <w:rFonts w:ascii="Tahoma" w:hAnsi="Tahoma" w:cs="Tahoma"/>
          <w:iCs/>
          <w:sz w:val="18"/>
          <w:szCs w:val="18"/>
        </w:rPr>
        <w:tab/>
        <w:t>Lecce</w:t>
      </w:r>
      <w:r w:rsidRPr="00832AAF"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01 Febbraio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ore </w:t>
      </w:r>
      <w:r>
        <w:rPr>
          <w:rFonts w:ascii="Tahoma" w:hAnsi="Tahoma" w:cs="Tahoma"/>
          <w:iCs/>
          <w:sz w:val="18"/>
          <w:szCs w:val="18"/>
        </w:rPr>
        <w:t>15.00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 xml:space="preserve">Lecce </w:t>
      </w:r>
      <w:r>
        <w:rPr>
          <w:rFonts w:ascii="Tahoma" w:hAnsi="Tahoma" w:cs="Tahoma"/>
          <w:iCs/>
          <w:sz w:val="18"/>
          <w:szCs w:val="18"/>
        </w:rPr>
        <w:tab/>
      </w:r>
      <w:r w:rsidRPr="00832AAF">
        <w:rPr>
          <w:rFonts w:ascii="Tahoma" w:hAnsi="Tahoma" w:cs="Tahoma"/>
          <w:iCs/>
          <w:sz w:val="18"/>
          <w:szCs w:val="18"/>
        </w:rPr>
        <w:t>UST Sala Riunioni – Via Cicolella, 11</w:t>
      </w:r>
    </w:p>
    <w:p w:rsidR="00936C2E" w:rsidRPr="00810173" w:rsidRDefault="00936C2E" w:rsidP="00936C2E">
      <w:pPr>
        <w:tabs>
          <w:tab w:val="left" w:pos="993"/>
        </w:tabs>
        <w:spacing w:line="276" w:lineRule="auto"/>
        <w:rPr>
          <w:rFonts w:ascii="Tahoma" w:hAnsi="Tahoma" w:cs="Tahoma"/>
          <w:iCs/>
          <w:sz w:val="18"/>
          <w:szCs w:val="18"/>
        </w:rPr>
      </w:pPr>
    </w:p>
    <w:p w:rsidR="00936C2E" w:rsidRDefault="00936C2E" w:rsidP="00936C2E">
      <w:pPr>
        <w:tabs>
          <w:tab w:val="left" w:pos="993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I Referenti Scuola dell’ Infanzia dovranno presentarsi alla Conferenza munite del Progetto (cartaceo), per verifica e confronto e consegnare la Scheda di Partecipazione</w:t>
      </w:r>
    </w:p>
    <w:p w:rsidR="0046201F" w:rsidRPr="00B64193" w:rsidRDefault="0046201F" w:rsidP="00936C2E">
      <w:pPr>
        <w:jc w:val="center"/>
        <w:rPr>
          <w:rFonts w:ascii="Tahoma" w:hAnsi="Tahoma" w:cs="Tahoma"/>
          <w:sz w:val="8"/>
          <w:szCs w:val="8"/>
        </w:rPr>
      </w:pPr>
    </w:p>
    <w:p w:rsidR="0046201F" w:rsidRPr="007D59DB" w:rsidRDefault="0046201F" w:rsidP="00936C2E">
      <w:pPr>
        <w:jc w:val="center"/>
        <w:rPr>
          <w:rFonts w:ascii="Tahoma" w:hAnsi="Tahoma" w:cs="Tahoma"/>
          <w:sz w:val="12"/>
        </w:rPr>
      </w:pPr>
    </w:p>
    <w:p w:rsidR="008F0524" w:rsidRDefault="008F0524" w:rsidP="00936C2E">
      <w:pPr>
        <w:jc w:val="center"/>
        <w:rPr>
          <w:rFonts w:ascii="Tahoma" w:hAnsi="Tahoma" w:cs="Tahoma"/>
          <w:sz w:val="18"/>
          <w:szCs w:val="8"/>
        </w:rPr>
      </w:pPr>
    </w:p>
    <w:p w:rsidR="00C82508" w:rsidRDefault="00936C2E" w:rsidP="00936C2E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N.B. Il Referente</w:t>
      </w:r>
      <w:r w:rsidR="00C82508">
        <w:rPr>
          <w:rFonts w:ascii="Lucida Calligraphy" w:hAnsi="Lucida Calligraphy" w:cs="Tahoma"/>
          <w:sz w:val="18"/>
          <w:szCs w:val="18"/>
        </w:rPr>
        <w:t xml:space="preserve">, </w:t>
      </w:r>
      <w:r>
        <w:rPr>
          <w:rFonts w:ascii="Lucida Calligraphy" w:hAnsi="Lucida Calligraphy" w:cs="Tahoma"/>
          <w:sz w:val="18"/>
          <w:szCs w:val="18"/>
        </w:rPr>
        <w:t>dovrà consegnare la Scheda direttamente alla Conferenza</w:t>
      </w:r>
    </w:p>
    <w:p w:rsidR="00520DCE" w:rsidRPr="00520DCE" w:rsidRDefault="00C82508" w:rsidP="00936C2E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e presentarsi munito del Progetto (cartaceo)</w:t>
      </w:r>
    </w:p>
    <w:p w:rsidR="00E26DA3" w:rsidRDefault="00E26DA3" w:rsidP="00936C2E">
      <w:pPr>
        <w:rPr>
          <w:rFonts w:ascii="Tahoma" w:hAnsi="Tahoma" w:cs="Tahoma"/>
          <w:sz w:val="18"/>
        </w:rPr>
      </w:pPr>
    </w:p>
    <w:p w:rsidR="00936C2E" w:rsidRDefault="00936C2E" w:rsidP="00936C2E">
      <w:pPr>
        <w:rPr>
          <w:rFonts w:ascii="Tahoma" w:hAnsi="Tahoma" w:cs="Tahoma"/>
          <w:sz w:val="18"/>
        </w:rPr>
      </w:pP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E66072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936C2E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dichiara</w:t>
      </w:r>
      <w:r w:rsidR="009B4AE5">
        <w:rPr>
          <w:rFonts w:ascii="Tahoma" w:hAnsi="Tahoma" w:cs="Tahoma"/>
          <w:sz w:val="18"/>
        </w:rPr>
        <w:t>:</w:t>
      </w:r>
    </w:p>
    <w:p w:rsidR="00936C2E" w:rsidRPr="00936C2E" w:rsidRDefault="00936C2E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8F26A8" w:rsidRDefault="008F26A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C82508" w:rsidRDefault="00C8250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8F26A8" w:rsidRDefault="00C82508" w:rsidP="00C8250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Calibri" w:hAnsi="Calibri" w:cs="Calibri"/>
          <w:noProof/>
          <w:sz w:val="20"/>
        </w:rPr>
        <w:pict>
          <v:line id="_x0000_s1060" style="position:absolute;z-index:251685888;visibility:visible" from="424.55pt,10.5pt" to="468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>
        <w:rPr>
          <w:rFonts w:ascii="Calibri" w:hAnsi="Calibri" w:cs="Calibri"/>
          <w:noProof/>
          <w:sz w:val="20"/>
        </w:rPr>
        <w:pict>
          <v:shape id="_x0000_s1059" type="#_x0000_t202" style="position:absolute;margin-left:262.8pt;margin-top: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F26A8">
        <w:rPr>
          <w:rFonts w:ascii="Tahoma" w:hAnsi="Tahoma" w:cs="Tahoma"/>
          <w:noProof/>
          <w:sz w:val="18"/>
        </w:rPr>
        <w:pict>
          <v:shape id="_x0000_s1058" type="#_x0000_t202" style="position:absolute;margin-left:114.5pt;margin-top:.6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8F26A8">
        <w:rPr>
          <w:rFonts w:ascii="Tahoma" w:hAnsi="Tahoma" w:cs="Tahoma"/>
          <w:b w:val="0"/>
          <w:iCs/>
          <w:sz w:val="20"/>
        </w:rPr>
        <w:t>Continuità</w:t>
      </w:r>
      <w:r w:rsidR="008F26A8">
        <w:rPr>
          <w:rFonts w:ascii="Tahoma" w:hAnsi="Tahoma" w:cs="Tahoma"/>
          <w:b w:val="0"/>
          <w:iCs/>
          <w:sz w:val="20"/>
        </w:rPr>
        <w:tab/>
        <w:t>Nuova Adesione</w:t>
      </w:r>
      <w:r>
        <w:rPr>
          <w:rFonts w:ascii="Tahoma" w:hAnsi="Tahoma" w:cs="Tahoma"/>
          <w:b w:val="0"/>
          <w:iCs/>
          <w:sz w:val="20"/>
        </w:rPr>
        <w:tab/>
        <w:t xml:space="preserve">Alunni coinvolti N° </w:t>
      </w:r>
    </w:p>
    <w:p w:rsidR="008F26A8" w:rsidRDefault="008F26A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20"/>
        </w:rPr>
      </w:pPr>
    </w:p>
    <w:p w:rsidR="008F26A8" w:rsidRDefault="008F26A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20"/>
        </w:rPr>
      </w:pPr>
    </w:p>
    <w:p w:rsidR="008F26A8" w:rsidRDefault="008F26A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57" type="#_x0000_t202" style="position:absolute;margin-left:451.05pt;margin-top:10.6pt;width:17.4pt;height:15.3pt;z-index:251682816">
            <v:textbox style="mso-next-textbox:#_x0000_s1057">
              <w:txbxContent>
                <w:p w:rsidR="008F26A8" w:rsidRPr="0078594A" w:rsidRDefault="008F26A8" w:rsidP="008F26A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6" type="#_x0000_t202" style="position:absolute;margin-left:424.55pt;margin-top:10.6pt;width:17.4pt;height:15.3pt;z-index:251681792">
            <v:textbox style="mso-next-textbox:#_x0000_s1056">
              <w:txbxContent>
                <w:p w:rsidR="008F26A8" w:rsidRPr="0078594A" w:rsidRDefault="008F26A8" w:rsidP="008F26A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4" type="#_x0000_t202" style="position:absolute;margin-left:262.8pt;margin-top:10.6pt;width:17.4pt;height:15.3pt;z-index:251679744">
            <v:textbox style="mso-next-textbox:#_x0000_s1054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5" type="#_x0000_t202" style="position:absolute;margin-left:289.3pt;margin-top:10.6pt;width:17.4pt;height:15.3pt;z-index:251680768">
            <v:textbox style="mso-next-textbox:#_x0000_s1055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3" type="#_x0000_t202" style="position:absolute;margin-left:141pt;margin-top:10.6pt;width:17.4pt;height:15.3pt;z-index:251678720">
            <v:textbox style="mso-next-textbox:#_x0000_s1053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2" type="#_x0000_t202" style="position:absolute;margin-left:114.5pt;margin-top:10.6pt;width:17.4pt;height:15.3pt;z-index:251677696">
            <v:textbox style="mso-next-textbox:#_x0000_s1052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936C2E" w:rsidRPr="00936C2E" w:rsidRDefault="008F26A8" w:rsidP="008F26A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ab/>
      </w:r>
      <w:r w:rsidR="00936C2E" w:rsidRPr="00936C2E">
        <w:rPr>
          <w:rFonts w:ascii="Tahoma" w:hAnsi="Tahoma" w:cs="Tahoma"/>
          <w:b w:val="0"/>
          <w:iCs/>
          <w:sz w:val="20"/>
        </w:rPr>
        <w:t xml:space="preserve">Festa </w:t>
      </w:r>
      <w:r w:rsidR="00936C2E">
        <w:rPr>
          <w:rFonts w:ascii="Tahoma" w:hAnsi="Tahoma" w:cs="Tahoma"/>
          <w:b w:val="0"/>
          <w:iCs/>
          <w:sz w:val="20"/>
        </w:rPr>
        <w:t>Istituto</w:t>
      </w:r>
      <w:r w:rsidR="00936C2E">
        <w:rPr>
          <w:rFonts w:ascii="Tahoma" w:hAnsi="Tahoma" w:cs="Tahoma"/>
          <w:b w:val="0"/>
          <w:iCs/>
          <w:sz w:val="20"/>
        </w:rPr>
        <w:tab/>
      </w:r>
      <w:r w:rsidR="00936C2E" w:rsidRPr="00936C2E">
        <w:rPr>
          <w:rFonts w:ascii="Tahoma" w:hAnsi="Tahoma" w:cs="Tahoma"/>
          <w:b w:val="0"/>
          <w:iCs/>
          <w:sz w:val="20"/>
        </w:rPr>
        <w:t>Festa Provinciale</w:t>
      </w:r>
      <w:r>
        <w:rPr>
          <w:rFonts w:ascii="Tahoma" w:hAnsi="Tahoma" w:cs="Tahoma"/>
          <w:b w:val="0"/>
          <w:iCs/>
          <w:sz w:val="20"/>
        </w:rPr>
        <w:tab/>
        <w:t>Festa Interregionale</w:t>
      </w:r>
    </w:p>
    <w:p w:rsidR="00936C2E" w:rsidRPr="00936C2E" w:rsidRDefault="00936C2E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936C2E" w:rsidRPr="008F26A8" w:rsidRDefault="00936C2E" w:rsidP="008F26A8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936C2E">
        <w:rPr>
          <w:rFonts w:ascii="Tahoma" w:hAnsi="Tahoma" w:cs="Tahoma"/>
          <w:b w:val="0"/>
          <w:iCs/>
          <w:sz w:val="20"/>
        </w:rPr>
        <w:t xml:space="preserve"> 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342B93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Referente </w:t>
            </w:r>
            <w:r w:rsidR="00936C2E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46201F" w:rsidRDefault="0046201F" w:rsidP="00936C2E">
      <w:pPr>
        <w:rPr>
          <w:rFonts w:ascii="Tahoma" w:hAnsi="Tahoma" w:cs="Tahoma"/>
          <w:sz w:val="18"/>
        </w:rPr>
      </w:pPr>
    </w:p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F26A8" w:rsidRDefault="008F26A8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F26A8" w:rsidRDefault="008F26A8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E66072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E66072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E66072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7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C13" w:rsidRDefault="00816C13">
      <w:r>
        <w:separator/>
      </w:r>
    </w:p>
  </w:endnote>
  <w:endnote w:type="continuationSeparator" w:id="1">
    <w:p w:rsidR="00816C13" w:rsidRDefault="00816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C13" w:rsidRDefault="00816C13">
      <w:r>
        <w:separator/>
      </w:r>
    </w:p>
  </w:footnote>
  <w:footnote w:type="continuationSeparator" w:id="1">
    <w:p w:rsidR="00816C13" w:rsidRDefault="00816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65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1271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2016-01-18T14:00:00Z</dcterms:modified>
</cp:coreProperties>
</file>